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4E29" w14:textId="5F351D16" w:rsidR="00526D04" w:rsidRDefault="00526D04" w:rsidP="00497AE4">
      <w:pPr>
        <w:pStyle w:val="Titolo1"/>
        <w:ind w:left="0" w:firstLine="0"/>
        <w:contextualSpacing/>
        <w:jc w:val="center"/>
        <w:rPr>
          <w:sz w:val="20"/>
        </w:rPr>
      </w:pPr>
      <w:bookmarkStart w:id="0" w:name="_Toc139357726"/>
      <w:r>
        <w:rPr>
          <w:sz w:val="20"/>
        </w:rPr>
        <w:t>MODULISTICA DOCUMENTAZIONE/MONITORAGGIO PROGETTI PTOF A.S. 202</w:t>
      </w:r>
      <w:r w:rsidR="00497AE4">
        <w:rPr>
          <w:sz w:val="20"/>
        </w:rPr>
        <w:t>5</w:t>
      </w:r>
      <w:r>
        <w:rPr>
          <w:sz w:val="20"/>
        </w:rPr>
        <w:t>/2</w:t>
      </w:r>
      <w:bookmarkEnd w:id="0"/>
      <w:r w:rsidR="00497AE4">
        <w:rPr>
          <w:sz w:val="20"/>
        </w:rPr>
        <w:t>6</w:t>
      </w:r>
    </w:p>
    <w:p w14:paraId="720A52C8" w14:textId="77777777" w:rsidR="00526D04" w:rsidRDefault="00526D04" w:rsidP="00526D04">
      <w:pPr>
        <w:pStyle w:val="Titolo1"/>
        <w:ind w:left="0" w:firstLine="0"/>
        <w:contextualSpacing/>
        <w:rPr>
          <w:b w:val="0"/>
          <w:sz w:val="20"/>
        </w:rPr>
      </w:pPr>
    </w:p>
    <w:p w14:paraId="1116C556" w14:textId="77777777" w:rsidR="00526D04" w:rsidRDefault="00526D04" w:rsidP="00526D04">
      <w:pPr>
        <w:pStyle w:val="Titolo1"/>
        <w:ind w:left="0" w:firstLine="0"/>
        <w:contextualSpacing/>
        <w:rPr>
          <w:b w:val="0"/>
          <w:sz w:val="20"/>
        </w:rPr>
      </w:pPr>
    </w:p>
    <w:p w14:paraId="319D1F54" w14:textId="77777777" w:rsidR="00526D04" w:rsidRDefault="00526D04" w:rsidP="00526D04">
      <w:pPr>
        <w:pStyle w:val="Titolo2"/>
        <w:rPr>
          <w:b w:val="0"/>
          <w:sz w:val="20"/>
          <w:szCs w:val="20"/>
        </w:rPr>
      </w:pPr>
      <w:bookmarkStart w:id="1" w:name="_Toc139357727"/>
      <w:r>
        <w:rPr>
          <w:b w:val="0"/>
          <w:sz w:val="20"/>
          <w:szCs w:val="20"/>
        </w:rPr>
        <w:t>MODULO PROGETTAZIONE PROGETTI PTOF</w:t>
      </w:r>
      <w:bookmarkEnd w:id="1"/>
    </w:p>
    <w:p w14:paraId="73C79DFF" w14:textId="77777777"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it-IT"/>
        </w:rPr>
        <w:drawing>
          <wp:inline distT="0" distB="0" distL="0" distR="0" wp14:anchorId="66158EA7" wp14:editId="640E99B9">
            <wp:extent cx="487680" cy="45720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54097" w14:textId="77777777"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ISTITUTO COMPRENSIVO AUTONOMIA 82</w:t>
      </w:r>
    </w:p>
    <w:p w14:paraId="008BAB90" w14:textId="77777777"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SCUOLA INFANZIA PRIMARIA E SECONDARIA DI PRIMO GRADO</w:t>
      </w:r>
    </w:p>
    <w:p w14:paraId="09416A77" w14:textId="77777777"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BARONISSI (SA)</w:t>
      </w:r>
    </w:p>
    <w:p w14:paraId="2D9DFEB8" w14:textId="77777777" w:rsidR="00526D04" w:rsidRDefault="00391F33" w:rsidP="00526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E. MAIL</w:t>
      </w:r>
      <w:r w:rsidR="00526D04">
        <w:rPr>
          <w:rFonts w:ascii="Times New Roman" w:hAnsi="Times New Roman"/>
          <w:b/>
          <w:sz w:val="20"/>
          <w:szCs w:val="20"/>
        </w:rPr>
        <w:t xml:space="preserve">: SAIC836006@istruzione.it- </w:t>
      </w:r>
      <w:r>
        <w:rPr>
          <w:rFonts w:ascii="Times New Roman" w:hAnsi="Times New Roman"/>
          <w:b/>
          <w:sz w:val="20"/>
          <w:szCs w:val="20"/>
        </w:rPr>
        <w:t>pec: SAIC8360006@pec.istruzione.it</w:t>
      </w:r>
    </w:p>
    <w:p w14:paraId="2141B39F" w14:textId="77777777" w:rsidR="00526D04" w:rsidRDefault="00526D04" w:rsidP="00526D04">
      <w:pPr>
        <w:spacing w:after="0" w:line="240" w:lineRule="auto"/>
        <w:jc w:val="center"/>
        <w:rPr>
          <w:rFonts w:ascii="Times New Roman" w:hAnsi="Times New Roman"/>
          <w:b/>
          <w:color w:val="0000FF"/>
          <w:sz w:val="20"/>
          <w:szCs w:val="20"/>
          <w:u w:val="single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SITO WEB: www.autonomia82.gov.it</w:t>
      </w:r>
    </w:p>
    <w:p w14:paraId="7094A3A0" w14:textId="77777777" w:rsidR="00526D04" w:rsidRDefault="00526D04" w:rsidP="00526D04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71"/>
        <w:gridCol w:w="6757"/>
      </w:tblGrid>
      <w:tr w:rsidR="00526D04" w14:paraId="087A5E4C" w14:textId="77777777" w:rsidTr="00526D04">
        <w:trPr>
          <w:trHeight w:val="154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636EA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Titolo progetto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5B97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178C9E" w14:textId="0CD1E167" w:rsidR="00526D04" w:rsidRDefault="00A40E28" w:rsidP="006C4B4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 pace è per-dono.</w:t>
            </w:r>
          </w:p>
        </w:tc>
      </w:tr>
      <w:tr w:rsidR="00526D04" w14:paraId="6BB32668" w14:textId="77777777" w:rsidTr="00526D04">
        <w:trPr>
          <w:trHeight w:val="154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0355E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Descrizione del progetto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33FD" w14:textId="081C1EEF" w:rsidR="00526D04" w:rsidRPr="00535D9E" w:rsidRDefault="006C4B43" w:rsidP="00535D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35D9E">
              <w:rPr>
                <w:rFonts w:ascii="Times New Roman" w:hAnsi="Times New Roman"/>
                <w:bCs/>
              </w:rPr>
              <w:t xml:space="preserve">Il progetto nasce dall’esigenza di accogliere ed inserire gradualmente nell’ambiente scolastico gli alunni </w:t>
            </w:r>
            <w:r w:rsidR="00535D9E" w:rsidRPr="00535D9E">
              <w:rPr>
                <w:rFonts w:ascii="Times New Roman" w:hAnsi="Times New Roman"/>
                <w:bCs/>
              </w:rPr>
              <w:t>delle classi prime e di dare il bentornato agli alunni delle altre classi per favorire l’inserimento sereno in un contesto ambientale, emotivo e sociale coinvolgente con il fil rouge dell</w:t>
            </w:r>
            <w:r w:rsidR="003E3CFD">
              <w:rPr>
                <w:rFonts w:ascii="Times New Roman" w:hAnsi="Times New Roman"/>
                <w:bCs/>
              </w:rPr>
              <w:t>a pace</w:t>
            </w:r>
            <w:r w:rsidR="00535D9E" w:rsidRPr="00535D9E">
              <w:rPr>
                <w:rFonts w:ascii="Times New Roman" w:hAnsi="Times New Roman"/>
                <w:bCs/>
              </w:rPr>
              <w:t xml:space="preserve">, del rispetto e dell’accettazione delle diversità.  </w:t>
            </w:r>
          </w:p>
        </w:tc>
      </w:tr>
      <w:tr w:rsidR="00526D04" w14:paraId="254CB756" w14:textId="77777777" w:rsidTr="00526D04">
        <w:trPr>
          <w:trHeight w:val="154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55825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Tipologia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60BA" w14:textId="19E61F1F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□</w:t>
            </w:r>
            <w:r w:rsidR="00535D9E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Curriculare                                                   □ Extracurriculare </w:t>
            </w:r>
          </w:p>
          <w:p w14:paraId="5FC29EE1" w14:textId="77777777" w:rsidR="00526D04" w:rsidRDefault="00526D0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55F960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6D04" w14:paraId="2F367968" w14:textId="77777777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22175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Ordine di scuola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A365C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□ Infanzia   Plesso di ----------------------------</w:t>
            </w:r>
          </w:p>
          <w:p w14:paraId="00B42B63" w14:textId="48A883D3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□</w:t>
            </w:r>
            <w:r w:rsidR="00535D9E">
              <w:rPr>
                <w:rFonts w:ascii="Times New Roman" w:hAnsi="Times New Roman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Primaria     Plesso di</w:t>
            </w:r>
            <w:r w:rsidR="00535D9E">
              <w:rPr>
                <w:rFonts w:ascii="Times New Roman" w:hAnsi="Times New Roman"/>
                <w:sz w:val="20"/>
                <w:szCs w:val="20"/>
              </w:rPr>
              <w:t xml:space="preserve"> Sava e Caprecano</w:t>
            </w:r>
          </w:p>
          <w:p w14:paraId="1AF11EC7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□ Secondaria di I grado</w:t>
            </w:r>
          </w:p>
        </w:tc>
      </w:tr>
      <w:tr w:rsidR="00526D04" w14:paraId="218F630B" w14:textId="77777777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C6A34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Docenti coinvolti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1FCD" w14:textId="77777777"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D47C19B" w14:textId="26AEDA88" w:rsidR="00526D04" w:rsidRDefault="00535D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Tutti i docenti</w:t>
            </w:r>
          </w:p>
          <w:p w14:paraId="54DB31BF" w14:textId="77777777"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8104F70" w14:textId="77777777"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C480D6" w14:textId="77777777"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D04" w14:paraId="39DA0665" w14:textId="77777777" w:rsidTr="00526D04">
        <w:trPr>
          <w:trHeight w:val="92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7538C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Alunni destinatari del progetto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DE54" w14:textId="58723A79" w:rsidR="00526D04" w:rsidRDefault="00535D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Alunni di tutte le classi</w:t>
            </w:r>
          </w:p>
        </w:tc>
      </w:tr>
      <w:tr w:rsidR="00526D04" w14:paraId="176BFA79" w14:textId="77777777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2E46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Tempi e sede di attuazione (indicare la durata in ore e la sede)</w:t>
            </w:r>
          </w:p>
          <w:p w14:paraId="78E02E9C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0830" w14:textId="60C1141F" w:rsidR="00526D04" w:rsidRDefault="00535D9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Prima settimana di scuola</w:t>
            </w:r>
          </w:p>
        </w:tc>
      </w:tr>
      <w:tr w:rsidR="00526D04" w14:paraId="3E3EE3D9" w14:textId="77777777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4B00D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Finalità del progetto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8A71" w14:textId="77777777" w:rsidR="00535D9E" w:rsidRPr="00535D9E" w:rsidRDefault="00535D9E" w:rsidP="00535D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5D9E">
              <w:rPr>
                <w:rFonts w:ascii="Times New Roman" w:hAnsi="Times New Roman"/>
                <w:sz w:val="20"/>
                <w:szCs w:val="20"/>
              </w:rPr>
              <w:t>Accogliere gli alunni in un clima sereno per favorire il</w:t>
            </w:r>
          </w:p>
          <w:p w14:paraId="6800D60F" w14:textId="77777777" w:rsidR="00535D9E" w:rsidRPr="00535D9E" w:rsidRDefault="00535D9E" w:rsidP="00535D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5D9E">
              <w:rPr>
                <w:rFonts w:ascii="Times New Roman" w:hAnsi="Times New Roman"/>
                <w:sz w:val="20"/>
                <w:szCs w:val="20"/>
              </w:rPr>
              <w:t>coinvolgimento emotivo ed un graduale inserimento nel</w:t>
            </w:r>
          </w:p>
          <w:p w14:paraId="0320E275" w14:textId="77777777" w:rsidR="00535D9E" w:rsidRPr="00535D9E" w:rsidRDefault="00535D9E" w:rsidP="00535D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5D9E">
              <w:rPr>
                <w:rFonts w:ascii="Times New Roman" w:hAnsi="Times New Roman"/>
                <w:sz w:val="20"/>
                <w:szCs w:val="20"/>
              </w:rPr>
              <w:t>nuovo ambiente scuola.</w:t>
            </w:r>
          </w:p>
          <w:p w14:paraId="1F9C504A" w14:textId="4DD4B6B4" w:rsidR="00535D9E" w:rsidRPr="00535D9E" w:rsidRDefault="00535D9E" w:rsidP="00535D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5D9E">
              <w:rPr>
                <w:rFonts w:ascii="Times New Roman" w:hAnsi="Times New Roman"/>
                <w:sz w:val="20"/>
                <w:szCs w:val="20"/>
              </w:rPr>
              <w:t>Garantire il passaggio dalla scuola dell’infanzia alla scuola</w:t>
            </w:r>
          </w:p>
          <w:p w14:paraId="2B92B020" w14:textId="36A041E6" w:rsidR="00526D04" w:rsidRDefault="00535D9E" w:rsidP="00535D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5D9E">
              <w:rPr>
                <w:rFonts w:ascii="Times New Roman" w:hAnsi="Times New Roman"/>
                <w:sz w:val="20"/>
                <w:szCs w:val="20"/>
              </w:rPr>
              <w:t>primaria in modo sereno e positivo.</w:t>
            </w:r>
          </w:p>
          <w:p w14:paraId="66755520" w14:textId="35A958C7" w:rsidR="00535D9E" w:rsidRPr="00535D9E" w:rsidRDefault="00535D9E" w:rsidP="00535D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5D9E">
              <w:rPr>
                <w:rFonts w:ascii="Times New Roman" w:hAnsi="Times New Roman"/>
                <w:sz w:val="20"/>
                <w:szCs w:val="20"/>
              </w:rPr>
              <w:t>Agevolare gli alunni nelle prime relazioni con i compagni e</w:t>
            </w:r>
          </w:p>
          <w:p w14:paraId="3E4F89E9" w14:textId="77777777" w:rsidR="00535D9E" w:rsidRPr="00535D9E" w:rsidRDefault="00535D9E" w:rsidP="00535D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5D9E">
              <w:rPr>
                <w:rFonts w:ascii="Times New Roman" w:hAnsi="Times New Roman"/>
                <w:sz w:val="20"/>
                <w:szCs w:val="20"/>
              </w:rPr>
              <w:t>con gli insegnanti per costruire rapporti interpersonali</w:t>
            </w:r>
          </w:p>
          <w:p w14:paraId="0C6A8EF5" w14:textId="77777777" w:rsidR="00535D9E" w:rsidRPr="00535D9E" w:rsidRDefault="00535D9E" w:rsidP="00535D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5D9E">
              <w:rPr>
                <w:rFonts w:ascii="Times New Roman" w:hAnsi="Times New Roman"/>
                <w:sz w:val="20"/>
                <w:szCs w:val="20"/>
              </w:rPr>
              <w:t>positivi.</w:t>
            </w:r>
          </w:p>
          <w:p w14:paraId="6EFB0246" w14:textId="1B766727" w:rsidR="00535D9E" w:rsidRPr="00535D9E" w:rsidRDefault="00535D9E" w:rsidP="00535D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5D9E">
              <w:rPr>
                <w:rFonts w:ascii="Times New Roman" w:hAnsi="Times New Roman"/>
                <w:sz w:val="20"/>
                <w:szCs w:val="20"/>
              </w:rPr>
              <w:t>Pianificare un progetto comune, favorendo momenti ed</w:t>
            </w:r>
          </w:p>
          <w:p w14:paraId="2E933D41" w14:textId="77777777" w:rsidR="00535D9E" w:rsidRPr="00535D9E" w:rsidRDefault="00535D9E" w:rsidP="00535D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5D9E">
              <w:rPr>
                <w:rFonts w:ascii="Times New Roman" w:hAnsi="Times New Roman"/>
                <w:sz w:val="20"/>
                <w:szCs w:val="20"/>
              </w:rPr>
              <w:t>attività di raccordo.</w:t>
            </w:r>
          </w:p>
          <w:p w14:paraId="61A1A9F9" w14:textId="4A4D10FE" w:rsidR="00535D9E" w:rsidRPr="00535D9E" w:rsidRDefault="00535D9E" w:rsidP="00535D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5D9E">
              <w:rPr>
                <w:rFonts w:ascii="Times New Roman" w:hAnsi="Times New Roman"/>
                <w:sz w:val="20"/>
                <w:szCs w:val="20"/>
              </w:rPr>
              <w:t xml:space="preserve">Facilitare un progressivo adattamento </w:t>
            </w:r>
            <w:r>
              <w:rPr>
                <w:rFonts w:ascii="Times New Roman" w:hAnsi="Times New Roman"/>
                <w:sz w:val="20"/>
                <w:szCs w:val="20"/>
              </w:rPr>
              <w:t>e la ripresa delle attività</w:t>
            </w:r>
            <w:r w:rsidRPr="00535D9E">
              <w:rPr>
                <w:rFonts w:ascii="Times New Roman" w:hAnsi="Times New Roman"/>
                <w:sz w:val="20"/>
                <w:szCs w:val="20"/>
              </w:rPr>
              <w:t xml:space="preserve"> scolastic</w:t>
            </w:r>
            <w:r>
              <w:rPr>
                <w:rFonts w:ascii="Times New Roman" w:hAnsi="Times New Roman"/>
                <w:sz w:val="20"/>
                <w:szCs w:val="20"/>
              </w:rPr>
              <w:t>he</w:t>
            </w:r>
            <w:r w:rsidRPr="00535D9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2029A9D" w14:textId="2FC0034C" w:rsidR="00535D9E" w:rsidRPr="00535D9E" w:rsidRDefault="00535D9E" w:rsidP="00535D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5D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attraverso l’esplorazione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la riscoperta </w:t>
            </w:r>
            <w:r w:rsidRPr="00535D9E">
              <w:rPr>
                <w:rFonts w:ascii="Times New Roman" w:hAnsi="Times New Roman"/>
                <w:sz w:val="20"/>
                <w:szCs w:val="20"/>
              </w:rPr>
              <w:t>di uno spazio accogliente, sereno</w:t>
            </w:r>
          </w:p>
          <w:p w14:paraId="611F8A01" w14:textId="0991BDA3" w:rsidR="00535D9E" w:rsidRDefault="00535D9E" w:rsidP="00535D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5D9E">
              <w:rPr>
                <w:rFonts w:ascii="Times New Roman" w:hAnsi="Times New Roman"/>
                <w:sz w:val="20"/>
                <w:szCs w:val="20"/>
              </w:rPr>
              <w:t>e stimolante per una positiva socializzazione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57B8774" w14:textId="77777777"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F084016" w14:textId="77777777"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A8F68C1" w14:textId="77777777"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AB28902" w14:textId="77777777"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D04" w14:paraId="7C43C95D" w14:textId="77777777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7D8AC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Competenze Europee (</w:t>
            </w:r>
            <w:r w:rsidR="00815607">
              <w:rPr>
                <w:rFonts w:ascii="Times New Roman" w:hAnsi="Times New Roman"/>
                <w:b/>
                <w:sz w:val="20"/>
                <w:szCs w:val="20"/>
              </w:rPr>
              <w:t>maggio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2018) </w:t>
            </w:r>
          </w:p>
          <w:p w14:paraId="60FFF3FB" w14:textId="77777777" w:rsidR="00C5569C" w:rsidRPr="00C5569C" w:rsidRDefault="00C5569C" w:rsidP="00F31B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C5569C">
              <w:rPr>
                <w:rFonts w:ascii="Times New Roman" w:hAnsi="Times New Roman"/>
                <w:i/>
                <w:sz w:val="16"/>
                <w:szCs w:val="16"/>
              </w:rPr>
              <w:t>Selezionare le competenze che si intende perseguire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FD88C" w14:textId="77777777"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alfabetica funzionale</w:t>
            </w:r>
          </w:p>
          <w:p w14:paraId="6A635011" w14:textId="77777777"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multilinguistica</w:t>
            </w:r>
          </w:p>
          <w:p w14:paraId="7F039AE0" w14:textId="77777777"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matematica e competenza di base in scienze e tecnologie</w:t>
            </w:r>
          </w:p>
          <w:p w14:paraId="4859897F" w14:textId="77777777"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digitale</w:t>
            </w:r>
          </w:p>
          <w:p w14:paraId="2DFCAC5F" w14:textId="77777777"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personale, sociale e capacità di imparare ad imparare</w:t>
            </w:r>
          </w:p>
          <w:p w14:paraId="516D8D2E" w14:textId="77777777"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sociale e civica in materia di cittadinanza</w:t>
            </w:r>
          </w:p>
          <w:p w14:paraId="72CE014A" w14:textId="77777777"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imprenditoriale</w:t>
            </w:r>
          </w:p>
          <w:p w14:paraId="64145D15" w14:textId="77777777" w:rsidR="00526D04" w:rsidRDefault="00526D04" w:rsidP="00BA1901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Competenza in materia di consapevolezza ed espressione culturali</w:t>
            </w:r>
          </w:p>
        </w:tc>
      </w:tr>
      <w:tr w:rsidR="00526D04" w14:paraId="3FA8FF74" w14:textId="77777777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0F3B7" w14:textId="77777777" w:rsidR="00526D04" w:rsidRDefault="00F31B9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Obiettivi formativi</w:t>
            </w:r>
            <w:r w:rsidR="00526D04">
              <w:rPr>
                <w:rFonts w:ascii="Times New Roman" w:hAnsi="Times New Roman"/>
                <w:b/>
                <w:sz w:val="20"/>
                <w:szCs w:val="20"/>
              </w:rPr>
              <w:t xml:space="preserve"> individuati come prioritari tra quelli indicati dall’art. 1 comma 7 Legge 13 luglio 2015, n. 107 che si intende perseguire con il progetto</w:t>
            </w:r>
          </w:p>
          <w:p w14:paraId="06E281EF" w14:textId="77777777" w:rsidR="00331A03" w:rsidRDefault="00331A0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A9F681E" w14:textId="77777777" w:rsidR="00331A03" w:rsidRDefault="00F31B9F" w:rsidP="00F31B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Selezionare gli obiettivi</w:t>
            </w:r>
            <w:r w:rsidR="00331A03" w:rsidRPr="00C5569C">
              <w:rPr>
                <w:rFonts w:ascii="Times New Roman" w:hAnsi="Times New Roman"/>
                <w:i/>
                <w:sz w:val="16"/>
                <w:szCs w:val="16"/>
              </w:rPr>
              <w:t xml:space="preserve"> che si intende perseguire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A2CE1" w14:textId="77777777"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) Valorizzazione e potenziamento delle competenze linguistiche, con particolare riferimento all'italiano nonché alla lingua inglese e ad altre lingue dell'Unione europea, anche mediante l'utilizzo della metodologia Content language integrated learning;</w:t>
            </w:r>
          </w:p>
          <w:p w14:paraId="54486F61" w14:textId="77777777"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b) potenziamento delle competenze matematico-logiche e scientifiche;</w:t>
            </w:r>
          </w:p>
          <w:p w14:paraId="79E5CC8D" w14:textId="77777777"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c) potenziamento delle competenze nella pratica e nella cultura musicali, nell'arte e nella storia dell'arte, nel cinema, nelle tecniche e nei media di produzione e di diffusione delle immagini e dei suoni, anche mediante il coinvolgimento dei musei e degli altri istituti pubblici e privati operanti in tali settori;</w:t>
            </w:r>
          </w:p>
          <w:p w14:paraId="7FE54823" w14:textId="77777777"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d) sviluppo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 ed economico-finanziaria e di educazione all'autoimprenditorialità;</w:t>
            </w:r>
          </w:p>
          <w:p w14:paraId="1A0D5DEE" w14:textId="77777777"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e) sviluppo di comportamenti responsabili ispirati alla conoscenza e al rispetto della legalità, della sostenibilità ambientale, dei beni paesaggistici, del patrimonio e delle attività culturali;</w:t>
            </w:r>
          </w:p>
          <w:p w14:paraId="0DD926A4" w14:textId="77777777"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f) alfabetizzazione all'arte, alle tecniche e ai media di produzione e diffusione delle immagini;</w:t>
            </w:r>
          </w:p>
          <w:p w14:paraId="5EAC1760" w14:textId="77777777"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g) potenziamento delle discipline motorie e sviluppo di comportamenti ispirati a uno stile di vita sano, con particolare riferimento all'alimentazione, all'educazione fisica e allo sport, e attenzione alla tutela del diritto allo studio degli studenti praticanti attività sportiva agonistica;</w:t>
            </w:r>
          </w:p>
          <w:p w14:paraId="0B09A7C1" w14:textId="77777777"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h) sviluppo delle competenze digitali degli studenti, con particolare riguardo al pensiero computazionale, all'utilizzo critico e consapevole dei social network e dei media nonché alla produzione e ai legami con il mondo del lavoro;</w:t>
            </w:r>
          </w:p>
          <w:p w14:paraId="0C753D7B" w14:textId="77777777"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i) potenziamento delle metodologie laboratoriali e delle attività di laboratorio;</w:t>
            </w:r>
          </w:p>
          <w:p w14:paraId="08C44B2A" w14:textId="77777777"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l) prevenzione e contrasto della dispersione scolastica, di ogni forma di discriminazione e del bullismo, anche informatico; potenziamento dell'inclusione scolastica e del diritto allo studio degli alunni con bisogni educativi speciali attraverso percorsi individualizzati e personalizzati anche con il supporto e la collaborazione dei servizi socio-sanitari ed educativi del territorio e delle associazioni di settore e l'applicazione delle linee di indirizzo per favorire il diritto allo studio degli alunni adottati, emanate dal Ministero dell'istruzione, dell'università e della ricerca il 18 dicembre 2014;</w:t>
            </w:r>
          </w:p>
          <w:p w14:paraId="6D843590" w14:textId="77777777"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m) valorizzazione della scuola intesa come comunità attiva, aperta al territorio e in grado di sviluppare e aumentare l'interazione con le famiglie e con la comunità locale, comprese le organizzazioni del terzo settore e le imprese;</w:t>
            </w:r>
          </w:p>
          <w:p w14:paraId="0407D512" w14:textId="77777777"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n) apertura pomeridiana delle scuole e riduzione del numero di alunni e di studenti per classe o per articolazioni di gruppi di classi, anche con potenziamento del tempo scolastico o rimodulazione del monte orario rispetto a quanto indicato dal regolamento di cui al decreto del Presidente della Repubblica 20 marzo 2009, n. 89;</w:t>
            </w:r>
          </w:p>
          <w:p w14:paraId="3B85BB7A" w14:textId="77777777"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lastRenderedPageBreak/>
              <w:t>p) valorizzazione di percorsi formativi individualizzati e coinvolgimento degli alunni e degli studenti;</w:t>
            </w:r>
          </w:p>
          <w:p w14:paraId="14760A0B" w14:textId="77777777"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q) individuazione di percorsi e di sistemi funzionali alla </w:t>
            </w:r>
            <w:r w:rsidR="00D8492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primalità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e alla valorizzazione del merito degli alunni e degli studenti;</w:t>
            </w:r>
          </w:p>
          <w:p w14:paraId="0F6C0FDB" w14:textId="77777777"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r) alfabetizzazione e perfezionamento dell'italiano come lingua seconda attraverso corsi e laboratori per studenti di cittadinanza o di lingua non italiana, da organizzare anche in collaborazione con gli enti locali e il terzo settore, con l'apporto delle comunità di origine, delle famiglie e dei mediatori culturali; s) definizione di un sistema di orientamento. 8. In relazione a quanto disposto dalla lettera c) del comma 7, le scuole con lingua di insegnamento slovena o con insegnamento bilingue della regione Friuli-Venezia Giulia possono sottoscrivere, senza nuovi o maggiori oneri per la finanza pubblica, apposite convenzioni con i centri musicali di lingua slovena di cui al comma 2 dell'articolo 15 della legge 23 febbraio 2001, n. 38.</w:t>
            </w:r>
          </w:p>
        </w:tc>
      </w:tr>
      <w:tr w:rsidR="00526D04" w14:paraId="373393BD" w14:textId="77777777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FE41D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Disciplina/e coinvolti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1FDA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02E5B6A8" w14:textId="3DD5D3F1" w:rsidR="00526D04" w:rsidRDefault="001E0F1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Tutte le discipline</w:t>
            </w:r>
          </w:p>
          <w:p w14:paraId="419CF0F2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3CD44A4F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D04" w14:paraId="6FEC11F6" w14:textId="77777777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787BC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Obiettivi disciplinari di apprendimento da elencare per ciascun campo d’esperienza/ disciplina coinvolti nel progetto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1B7A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292DEB8B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4B17056D" w14:textId="77777777" w:rsidR="00742A47" w:rsidRDefault="003725CE" w:rsidP="003725C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725CE">
              <w:rPr>
                <w:rFonts w:ascii="Times New Roman" w:hAnsi="Times New Roman"/>
                <w:sz w:val="20"/>
                <w:szCs w:val="20"/>
              </w:rPr>
              <w:t xml:space="preserve">Promuovere la </w:t>
            </w:r>
            <w:r w:rsidR="00742A47">
              <w:rPr>
                <w:rFonts w:ascii="Times New Roman" w:hAnsi="Times New Roman"/>
                <w:sz w:val="20"/>
                <w:szCs w:val="20"/>
              </w:rPr>
              <w:t>costruzione della pace;</w:t>
            </w:r>
          </w:p>
          <w:p w14:paraId="61B1ED44" w14:textId="26C3149E" w:rsidR="00526D04" w:rsidRDefault="00516C45" w:rsidP="003725C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Promuovere la </w:t>
            </w:r>
            <w:r w:rsidR="003725CE" w:rsidRPr="003725CE">
              <w:rPr>
                <w:rFonts w:ascii="Times New Roman" w:hAnsi="Times New Roman"/>
                <w:sz w:val="20"/>
                <w:szCs w:val="20"/>
              </w:rPr>
              <w:t>conoscenza</w:t>
            </w:r>
            <w:r w:rsidR="003725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25CE" w:rsidRPr="003725CE">
              <w:rPr>
                <w:rFonts w:ascii="Times New Roman" w:hAnsi="Times New Roman"/>
                <w:sz w:val="20"/>
                <w:szCs w:val="20"/>
              </w:rPr>
              <w:t>reciproca e la</w:t>
            </w:r>
            <w:r w:rsidR="003725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25CE" w:rsidRPr="003725CE">
              <w:rPr>
                <w:rFonts w:ascii="Times New Roman" w:hAnsi="Times New Roman"/>
                <w:sz w:val="20"/>
                <w:szCs w:val="20"/>
              </w:rPr>
              <w:t>socializzazione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ABF020E" w14:textId="3F491D49" w:rsidR="003725CE" w:rsidRDefault="009F3BE1" w:rsidP="009F3BE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3BE1">
              <w:rPr>
                <w:rFonts w:ascii="Times New Roman" w:hAnsi="Times New Roman"/>
                <w:sz w:val="20"/>
                <w:szCs w:val="20"/>
              </w:rPr>
              <w:t>Conoscere l’ambiente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3BE1">
              <w:rPr>
                <w:rFonts w:ascii="Times New Roman" w:hAnsi="Times New Roman"/>
                <w:sz w:val="20"/>
                <w:szCs w:val="20"/>
              </w:rPr>
              <w:t>scuola e i vari operatori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3BE1">
              <w:rPr>
                <w:rFonts w:ascii="Times New Roman" w:hAnsi="Times New Roman"/>
                <w:sz w:val="20"/>
                <w:szCs w:val="20"/>
              </w:rPr>
              <w:t>scolastici</w:t>
            </w:r>
            <w:r w:rsidR="00516C4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58128B3" w14:textId="72F55707" w:rsidR="009F3BE1" w:rsidRDefault="002978F3" w:rsidP="002978F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978F3">
              <w:rPr>
                <w:rFonts w:ascii="Times New Roman" w:hAnsi="Times New Roman"/>
                <w:sz w:val="20"/>
                <w:szCs w:val="20"/>
              </w:rPr>
              <w:t>Promuovere il rispetto degli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78F3">
              <w:rPr>
                <w:rFonts w:ascii="Times New Roman" w:hAnsi="Times New Roman"/>
                <w:sz w:val="20"/>
                <w:szCs w:val="20"/>
              </w:rPr>
              <w:t>altri, delle regole 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78F3">
              <w:rPr>
                <w:rFonts w:ascii="Times New Roman" w:hAnsi="Times New Roman"/>
                <w:sz w:val="20"/>
                <w:szCs w:val="20"/>
              </w:rPr>
              <w:t>dell’ambiente scolastico</w:t>
            </w:r>
            <w:r w:rsidR="00516C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1E82545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41EA7A32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5B5E977F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56E6D0FB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D04" w14:paraId="07794DD6" w14:textId="77777777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9EFF8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Contenuti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E29F" w14:textId="77777777"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14:paraId="5EBDCC52" w14:textId="2CF7A15F" w:rsidR="00526D04" w:rsidRPr="00CA30CE" w:rsidRDefault="00CA30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0CE">
              <w:rPr>
                <w:rFonts w:ascii="Times New Roman" w:hAnsi="Times New Roman"/>
                <w:sz w:val="20"/>
                <w:szCs w:val="20"/>
              </w:rPr>
              <w:t>Si declinano per classi parallele</w:t>
            </w:r>
          </w:p>
          <w:p w14:paraId="32544879" w14:textId="77777777"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14:paraId="666D05E6" w14:textId="77777777"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14:paraId="7F882E61" w14:textId="77777777"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14:paraId="266839AC" w14:textId="77777777"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26D04" w14:paraId="33CE69F2" w14:textId="77777777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BAFC2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Attività svolte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74F9" w14:textId="42046B52" w:rsidR="00526D04" w:rsidRPr="00BA6A91" w:rsidRDefault="00417B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A91">
              <w:rPr>
                <w:rFonts w:ascii="Times New Roman" w:hAnsi="Times New Roman"/>
                <w:sz w:val="20"/>
                <w:szCs w:val="20"/>
              </w:rPr>
              <w:t xml:space="preserve">Filastrocche e canzoni sulla pace, </w:t>
            </w:r>
            <w:r w:rsidR="00777CB3" w:rsidRPr="00BA6A91">
              <w:rPr>
                <w:rFonts w:ascii="Times New Roman" w:hAnsi="Times New Roman"/>
                <w:sz w:val="20"/>
                <w:szCs w:val="20"/>
              </w:rPr>
              <w:t xml:space="preserve">lettura e </w:t>
            </w:r>
            <w:r w:rsidR="00DE21BB" w:rsidRPr="00BA6A91">
              <w:rPr>
                <w:rFonts w:ascii="Times New Roman" w:hAnsi="Times New Roman"/>
                <w:sz w:val="20"/>
                <w:szCs w:val="20"/>
              </w:rPr>
              <w:t xml:space="preserve">attività partendo dalla storia </w:t>
            </w:r>
            <w:r w:rsidR="00C95DFB" w:rsidRPr="00BA6A91">
              <w:rPr>
                <w:rFonts w:ascii="Times New Roman" w:hAnsi="Times New Roman"/>
                <w:sz w:val="20"/>
                <w:szCs w:val="20"/>
              </w:rPr>
              <w:t>“Il giardino dei colori”</w:t>
            </w:r>
          </w:p>
        </w:tc>
      </w:tr>
      <w:tr w:rsidR="00526D04" w14:paraId="6003BDE7" w14:textId="77777777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33B90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Risultati raggiunti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C434" w14:textId="77777777" w:rsidR="00526D04" w:rsidRDefault="00526D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526D04" w14:paraId="00FB66AB" w14:textId="77777777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93DE8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Descrizione del compito autentico  e/o dei materiali prodotti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4D4F" w14:textId="77777777" w:rsidR="005A463E" w:rsidRDefault="00B24988" w:rsidP="002D23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0CE">
              <w:rPr>
                <w:rFonts w:ascii="Times New Roman" w:hAnsi="Times New Roman"/>
                <w:sz w:val="20"/>
                <w:szCs w:val="20"/>
              </w:rPr>
              <w:t>Prodotto fin</w:t>
            </w:r>
            <w:r w:rsidR="00677C99" w:rsidRPr="00CA30CE">
              <w:rPr>
                <w:rFonts w:ascii="Times New Roman" w:hAnsi="Times New Roman"/>
                <w:sz w:val="20"/>
                <w:szCs w:val="20"/>
              </w:rPr>
              <w:t>a</w:t>
            </w:r>
            <w:r w:rsidR="0035028B" w:rsidRPr="00CA30CE">
              <w:rPr>
                <w:rFonts w:ascii="Times New Roman" w:hAnsi="Times New Roman"/>
                <w:sz w:val="20"/>
                <w:szCs w:val="20"/>
              </w:rPr>
              <w:t>le</w:t>
            </w:r>
            <w:r w:rsidR="004B1273" w:rsidRPr="00CA30C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B25049">
              <w:rPr>
                <w:rFonts w:ascii="Times New Roman" w:hAnsi="Times New Roman"/>
                <w:sz w:val="20"/>
                <w:szCs w:val="20"/>
              </w:rPr>
              <w:t xml:space="preserve">Realizzazione </w:t>
            </w:r>
            <w:r w:rsidR="005A098B">
              <w:rPr>
                <w:rFonts w:ascii="Times New Roman" w:hAnsi="Times New Roman"/>
                <w:sz w:val="20"/>
                <w:szCs w:val="20"/>
              </w:rPr>
              <w:t>di un giardino della pace</w:t>
            </w:r>
            <w:r w:rsidR="005A463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0C75A0BA" w14:textId="5156EE35" w:rsidR="002D234B" w:rsidRPr="002D234B" w:rsidRDefault="005A463E" w:rsidP="002D23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 realizzeranno anche</w:t>
            </w:r>
            <w:r w:rsidR="005A09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6139" w:rsidRPr="00276139">
              <w:rPr>
                <w:rFonts w:ascii="Times New Roman" w:hAnsi="Times New Roman"/>
                <w:sz w:val="20"/>
                <w:szCs w:val="20"/>
              </w:rPr>
              <w:t>cartelloni collaborativi, e giochi di ruolo per stimolare la riflessione sul significato di pace, fratellanza e convivenza pacifica.</w:t>
            </w:r>
            <w:r w:rsidR="002D23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234B" w:rsidRPr="002D234B">
              <w:rPr>
                <w:rFonts w:ascii="Times New Roman" w:hAnsi="Times New Roman"/>
                <w:sz w:val="20"/>
                <w:szCs w:val="20"/>
              </w:rPr>
              <w:t xml:space="preserve">cartellone con il titolo "La Pace è..." e far disegnare a ogni bambino delle mani che si stringono in cerchio, simbolo di fratellanza, scrivendo sotto ogni mano il proprio pensiero sulla pace. </w:t>
            </w:r>
          </w:p>
          <w:p w14:paraId="33E8B1D7" w14:textId="0CAB3127" w:rsidR="00526D04" w:rsidRPr="00CA30CE" w:rsidRDefault="002D234B" w:rsidP="002D23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34B">
              <w:rPr>
                <w:rFonts w:ascii="Times New Roman" w:hAnsi="Times New Roman"/>
                <w:sz w:val="20"/>
                <w:szCs w:val="20"/>
              </w:rPr>
              <w:t>Disegni e fiori della pace</w:t>
            </w:r>
            <w:r w:rsidR="00C95DF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C95DFB" w:rsidRPr="00C95DFB">
              <w:rPr>
                <w:rFonts w:ascii="Times New Roman" w:hAnsi="Times New Roman"/>
                <w:sz w:val="20"/>
                <w:szCs w:val="20"/>
              </w:rPr>
              <w:t>Proporre la realizzazione di disegni o di schede sui fiori della pace</w:t>
            </w:r>
            <w:r w:rsidR="00C95D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26D04" w14:paraId="2A6D76AD" w14:textId="77777777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E4E44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Evidenze (per la rendicontazione)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5DA0" w14:textId="60017F9D" w:rsidR="00526D04" w:rsidRDefault="006949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Cartelloni, manufatto, foto e video</w:t>
            </w:r>
          </w:p>
        </w:tc>
      </w:tr>
      <w:tr w:rsidR="00526D04" w14:paraId="2B332CD0" w14:textId="77777777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EA37D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Metodologie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C7AD" w14:textId="463707CD" w:rsidR="00526D04" w:rsidRDefault="005E2E7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Brainstorming, peer tutoring, circle time, lavoro individuale e di gruppo</w:t>
            </w:r>
            <w:r w:rsidR="00F42A18">
              <w:rPr>
                <w:rFonts w:ascii="Times New Roman" w:hAnsi="Times New Roman"/>
                <w:sz w:val="20"/>
                <w:szCs w:val="20"/>
              </w:rPr>
              <w:t>, cooperative learning.</w:t>
            </w:r>
          </w:p>
        </w:tc>
      </w:tr>
      <w:tr w:rsidR="00526D04" w14:paraId="11F77D71" w14:textId="77777777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AEFCB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Spazi utilizzati/ strumenti e mezzi 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1C7C" w14:textId="55E77064" w:rsidR="00526D04" w:rsidRDefault="00E777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Atrio scolastico</w:t>
            </w:r>
            <w:r w:rsidR="00452FEB">
              <w:rPr>
                <w:rFonts w:ascii="Times New Roman" w:hAnsi="Times New Roman"/>
                <w:sz w:val="20"/>
                <w:szCs w:val="20"/>
              </w:rPr>
              <w:t xml:space="preserve"> e aule scolastiche. Lim e pc, materiale di cancelleria.</w:t>
            </w:r>
          </w:p>
        </w:tc>
      </w:tr>
      <w:tr w:rsidR="00526D04" w14:paraId="53C07715" w14:textId="77777777" w:rsidTr="00526D0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41AF6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Valutazione </w:t>
            </w:r>
          </w:p>
          <w:p w14:paraId="72DB3112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(criteri, strumenti, ………)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7A58" w14:textId="084C826B" w:rsidR="00526D04" w:rsidRDefault="000E749E">
            <w:pPr>
              <w:pStyle w:val="Paragrafoelenco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Osservazione sistematica </w:t>
            </w:r>
          </w:p>
        </w:tc>
      </w:tr>
      <w:tr w:rsidR="00526D04" w14:paraId="10F61997" w14:textId="77777777" w:rsidTr="00526D04">
        <w:trPr>
          <w:trHeight w:val="65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536CD" w14:textId="77777777" w:rsidR="00526D04" w:rsidRDefault="00526D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Modalità di documentazione del  progetto 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4059A" w14:textId="77777777"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Le attività e le verifiche sono annotate sul registro </w:t>
            </w:r>
          </w:p>
          <w:p w14:paraId="50C7C873" w14:textId="07B8DDC5"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□</w:t>
            </w:r>
            <w:r w:rsidR="004E3AF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X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ARGO</w:t>
            </w:r>
          </w:p>
          <w:p w14:paraId="1B61C603" w14:textId="77777777" w:rsidR="00526D04" w:rsidRDefault="00526D0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□ personale</w:t>
            </w:r>
          </w:p>
        </w:tc>
      </w:tr>
    </w:tbl>
    <w:p w14:paraId="4C4067AF" w14:textId="77777777" w:rsidR="00526D04" w:rsidRDefault="00526D04" w:rsidP="00526D0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5DD67665" w14:textId="37203CC4" w:rsidR="00526D04" w:rsidRDefault="00526D04" w:rsidP="00526D0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Baronissi,</w:t>
      </w:r>
      <w:r w:rsidR="000E749E">
        <w:rPr>
          <w:rFonts w:ascii="Times New Roman" w:hAnsi="Times New Roman"/>
          <w:sz w:val="20"/>
          <w:szCs w:val="20"/>
        </w:rPr>
        <w:t xml:space="preserve"> 0</w:t>
      </w:r>
      <w:r w:rsidR="005A463E">
        <w:rPr>
          <w:rFonts w:ascii="Times New Roman" w:hAnsi="Times New Roman"/>
          <w:sz w:val="20"/>
          <w:szCs w:val="20"/>
        </w:rPr>
        <w:t>2</w:t>
      </w:r>
      <w:r w:rsidR="000E749E">
        <w:rPr>
          <w:rFonts w:ascii="Times New Roman" w:hAnsi="Times New Roman"/>
          <w:sz w:val="20"/>
          <w:szCs w:val="20"/>
        </w:rPr>
        <w:t>/09/</w:t>
      </w:r>
      <w:r w:rsidR="005E567F">
        <w:rPr>
          <w:rFonts w:ascii="Times New Roman" w:hAnsi="Times New Roman"/>
          <w:sz w:val="20"/>
          <w:szCs w:val="20"/>
        </w:rPr>
        <w:t>202</w:t>
      </w:r>
      <w:r w:rsidR="005A463E">
        <w:rPr>
          <w:rFonts w:ascii="Times New Roman" w:hAnsi="Times New Roman"/>
          <w:sz w:val="20"/>
          <w:szCs w:val="20"/>
        </w:rPr>
        <w:t>5</w:t>
      </w:r>
    </w:p>
    <w:p w14:paraId="0788E805" w14:textId="77777777" w:rsidR="00526D04" w:rsidRDefault="00BF3BC8" w:rsidP="00526D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Consiglio di classe</w:t>
      </w:r>
      <w:r w:rsidR="006B3554">
        <w:rPr>
          <w:rFonts w:ascii="Times New Roman" w:hAnsi="Times New Roman"/>
          <w:sz w:val="20"/>
          <w:szCs w:val="20"/>
        </w:rPr>
        <w:t>/interclasse/intersezione</w:t>
      </w:r>
    </w:p>
    <w:p w14:paraId="2A39CDCD" w14:textId="77777777" w:rsidR="00140B2C" w:rsidRDefault="00140B2C" w:rsidP="00526D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0698FDFA" w14:textId="77777777" w:rsidR="00140B2C" w:rsidRDefault="00140B2C" w:rsidP="00526D04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14:paraId="36188791" w14:textId="66B6D4F2" w:rsidR="00174377" w:rsidRPr="00C5569C" w:rsidRDefault="00526D04" w:rsidP="00497AE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---------------------------------------------</w:t>
      </w:r>
    </w:p>
    <w:sectPr w:rsidR="00174377" w:rsidRPr="00C5569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D751" w14:textId="77777777" w:rsidR="00673F8C" w:rsidRDefault="00673F8C" w:rsidP="00967DD2">
      <w:pPr>
        <w:spacing w:after="0" w:line="240" w:lineRule="auto"/>
      </w:pPr>
      <w:r>
        <w:separator/>
      </w:r>
    </w:p>
  </w:endnote>
  <w:endnote w:type="continuationSeparator" w:id="0">
    <w:p w14:paraId="48228FE6" w14:textId="77777777" w:rsidR="00673F8C" w:rsidRDefault="00673F8C" w:rsidP="0096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1539" w14:textId="0731F5EB" w:rsidR="00967DD2" w:rsidRDefault="00967DD2">
    <w:pPr>
      <w:pStyle w:val="Pidipagina"/>
    </w:pPr>
    <w:r>
      <w:t>A.S.202</w:t>
    </w:r>
    <w:r w:rsidR="00497AE4">
      <w:t>5</w:t>
    </w:r>
    <w:r>
      <w:t>/2</w:t>
    </w:r>
    <w:r w:rsidR="00497AE4">
      <w:t>6</w:t>
    </w:r>
  </w:p>
  <w:p w14:paraId="56880924" w14:textId="77777777" w:rsidR="00967DD2" w:rsidRDefault="00967D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1FB8D" w14:textId="77777777" w:rsidR="00673F8C" w:rsidRDefault="00673F8C" w:rsidP="00967DD2">
      <w:pPr>
        <w:spacing w:after="0" w:line="240" w:lineRule="auto"/>
      </w:pPr>
      <w:r>
        <w:separator/>
      </w:r>
    </w:p>
  </w:footnote>
  <w:footnote w:type="continuationSeparator" w:id="0">
    <w:p w14:paraId="0E5CC469" w14:textId="77777777" w:rsidR="00673F8C" w:rsidRDefault="00673F8C" w:rsidP="00967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154E"/>
    <w:multiLevelType w:val="multilevel"/>
    <w:tmpl w:val="E9E0C460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7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800"/>
    <w:rsid w:val="000E749E"/>
    <w:rsid w:val="0011351A"/>
    <w:rsid w:val="00131265"/>
    <w:rsid w:val="00140B2C"/>
    <w:rsid w:val="00174377"/>
    <w:rsid w:val="001E0F12"/>
    <w:rsid w:val="00276139"/>
    <w:rsid w:val="002978F3"/>
    <w:rsid w:val="002D234B"/>
    <w:rsid w:val="002E3B33"/>
    <w:rsid w:val="00331A03"/>
    <w:rsid w:val="0035028B"/>
    <w:rsid w:val="00360EA8"/>
    <w:rsid w:val="003725CE"/>
    <w:rsid w:val="00391F33"/>
    <w:rsid w:val="003C7DD1"/>
    <w:rsid w:val="003E2749"/>
    <w:rsid w:val="003E3CFD"/>
    <w:rsid w:val="00417B43"/>
    <w:rsid w:val="00452FEB"/>
    <w:rsid w:val="00497AE4"/>
    <w:rsid w:val="004B1273"/>
    <w:rsid w:val="004E02F7"/>
    <w:rsid w:val="004E3AF2"/>
    <w:rsid w:val="004E6D4F"/>
    <w:rsid w:val="00516C45"/>
    <w:rsid w:val="00526D04"/>
    <w:rsid w:val="00535D9E"/>
    <w:rsid w:val="005A098B"/>
    <w:rsid w:val="005A463E"/>
    <w:rsid w:val="005E2E7F"/>
    <w:rsid w:val="005E567F"/>
    <w:rsid w:val="00673F8C"/>
    <w:rsid w:val="00677C99"/>
    <w:rsid w:val="006949C6"/>
    <w:rsid w:val="006B3554"/>
    <w:rsid w:val="006C4B43"/>
    <w:rsid w:val="00742A47"/>
    <w:rsid w:val="00777CB3"/>
    <w:rsid w:val="007B1237"/>
    <w:rsid w:val="00815607"/>
    <w:rsid w:val="00847567"/>
    <w:rsid w:val="00967DD2"/>
    <w:rsid w:val="009730DF"/>
    <w:rsid w:val="009A7F11"/>
    <w:rsid w:val="009C0C09"/>
    <w:rsid w:val="009F3BE1"/>
    <w:rsid w:val="00A40E28"/>
    <w:rsid w:val="00A53B24"/>
    <w:rsid w:val="00B24988"/>
    <w:rsid w:val="00B25049"/>
    <w:rsid w:val="00BA6A91"/>
    <w:rsid w:val="00BF3BC8"/>
    <w:rsid w:val="00C05760"/>
    <w:rsid w:val="00C13400"/>
    <w:rsid w:val="00C5569C"/>
    <w:rsid w:val="00C95DFB"/>
    <w:rsid w:val="00CA30CE"/>
    <w:rsid w:val="00CE1A10"/>
    <w:rsid w:val="00D0273C"/>
    <w:rsid w:val="00D30800"/>
    <w:rsid w:val="00D84920"/>
    <w:rsid w:val="00D97D23"/>
    <w:rsid w:val="00DE21BB"/>
    <w:rsid w:val="00E77790"/>
    <w:rsid w:val="00F31B9F"/>
    <w:rsid w:val="00F4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8BB5"/>
  <w15:chartTrackingRefBased/>
  <w15:docId w15:val="{D562C7A5-E9D2-43EF-8D80-73B2D50E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6D04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526D04"/>
    <w:pPr>
      <w:keepNext/>
      <w:widowControl w:val="0"/>
      <w:tabs>
        <w:tab w:val="left" w:pos="2842"/>
      </w:tabs>
      <w:autoSpaceDE w:val="0"/>
      <w:autoSpaceDN w:val="0"/>
      <w:adjustRightInd w:val="0"/>
      <w:spacing w:after="0" w:line="240" w:lineRule="auto"/>
      <w:ind w:left="28" w:firstLine="700"/>
      <w:jc w:val="both"/>
      <w:outlineLvl w:val="0"/>
    </w:pPr>
    <w:rPr>
      <w:rFonts w:ascii="Times New Roman" w:eastAsia="Times New Roman" w:hAnsi="Times New Roman"/>
      <w:b/>
      <w:bCs/>
      <w:sz w:val="24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26D04"/>
    <w:pPr>
      <w:keepNext/>
      <w:widowControl w:val="0"/>
      <w:tabs>
        <w:tab w:val="left" w:pos="447"/>
        <w:tab w:val="left" w:pos="901"/>
        <w:tab w:val="left" w:pos="2177"/>
        <w:tab w:val="left" w:pos="4348"/>
        <w:tab w:val="left" w:pos="5896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6D04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526D0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526D04"/>
    <w:pPr>
      <w:ind w:left="720"/>
      <w:contextualSpacing/>
    </w:pPr>
  </w:style>
  <w:style w:type="character" w:customStyle="1" w:styleId="Titolo10">
    <w:name w:val="Titolo #1_"/>
    <w:basedOn w:val="Carpredefinitoparagrafo"/>
    <w:link w:val="Titolo11"/>
    <w:locked/>
    <w:rsid w:val="00526D04"/>
    <w:rPr>
      <w:rFonts w:ascii="Calibri" w:hAnsi="Calibri" w:cs="Calibri"/>
      <w:b/>
      <w:bCs/>
      <w:sz w:val="24"/>
      <w:szCs w:val="24"/>
      <w:shd w:val="clear" w:color="auto" w:fill="FFFFFF"/>
    </w:rPr>
  </w:style>
  <w:style w:type="paragraph" w:customStyle="1" w:styleId="Titolo11">
    <w:name w:val="Titolo #1"/>
    <w:basedOn w:val="Normale"/>
    <w:link w:val="Titolo10"/>
    <w:rsid w:val="00526D04"/>
    <w:pPr>
      <w:widowControl w:val="0"/>
      <w:shd w:val="clear" w:color="auto" w:fill="FFFFFF"/>
      <w:spacing w:after="150" w:line="240" w:lineRule="auto"/>
      <w:outlineLvl w:val="0"/>
    </w:pPr>
    <w:rPr>
      <w:rFonts w:eastAsiaTheme="minorHAnsi" w:cs="Calibri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67D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DD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67D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D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39339</dc:creator>
  <cp:keywords/>
  <dc:description/>
  <cp:lastModifiedBy>Annunziata Peluso</cp:lastModifiedBy>
  <cp:revision>22</cp:revision>
  <dcterms:created xsi:type="dcterms:W3CDTF">2025-09-02T07:48:00Z</dcterms:created>
  <dcterms:modified xsi:type="dcterms:W3CDTF">2025-09-02T08:14:00Z</dcterms:modified>
</cp:coreProperties>
</file>