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4" w:rsidRDefault="00526D04" w:rsidP="00526D04">
      <w:pPr>
        <w:pStyle w:val="Titolo1"/>
        <w:ind w:left="0" w:firstLine="0"/>
        <w:contextualSpacing/>
        <w:rPr>
          <w:sz w:val="20"/>
        </w:rPr>
      </w:pPr>
      <w:bookmarkStart w:id="0" w:name="_Toc139357726"/>
      <w:r>
        <w:rPr>
          <w:sz w:val="20"/>
        </w:rPr>
        <w:t>MODULISTICA DOCUMENTAZIONE/MONITORAGGIO PROGETTI PTOF A.S. 2024/2</w:t>
      </w:r>
      <w:bookmarkEnd w:id="0"/>
      <w:r>
        <w:rPr>
          <w:sz w:val="20"/>
        </w:rPr>
        <w:t>5</w:t>
      </w:r>
    </w:p>
    <w:p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:rsidR="00526D04" w:rsidRDefault="00526D04" w:rsidP="00526D04">
      <w:pPr>
        <w:pStyle w:val="Titolo2"/>
        <w:rPr>
          <w:b w:val="0"/>
          <w:sz w:val="20"/>
          <w:szCs w:val="20"/>
        </w:rPr>
      </w:pPr>
      <w:bookmarkStart w:id="1" w:name="_Toc139357727"/>
      <w:r>
        <w:rPr>
          <w:b w:val="0"/>
          <w:sz w:val="20"/>
          <w:szCs w:val="20"/>
        </w:rPr>
        <w:t>MODULO PROGETTAZIONE PROGETTI PTOF</w:t>
      </w:r>
      <w:bookmarkEnd w:id="1"/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>
            <wp:extent cx="487680" cy="4572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BARONISSI (SA)</w:t>
      </w:r>
    </w:p>
    <w:p w:rsidR="00526D04" w:rsidRDefault="00391F33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E. MAIL</w:t>
      </w:r>
      <w:r w:rsidR="00526D04">
        <w:rPr>
          <w:rFonts w:ascii="Times New Roman" w:hAnsi="Times New Roman"/>
          <w:b/>
          <w:sz w:val="20"/>
          <w:szCs w:val="20"/>
        </w:rPr>
        <w:t xml:space="preserve">: SAIC836006@istruzione.it- </w:t>
      </w:r>
      <w:proofErr w:type="spellStart"/>
      <w:r>
        <w:rPr>
          <w:rFonts w:ascii="Times New Roman" w:hAnsi="Times New Roman"/>
          <w:b/>
          <w:sz w:val="20"/>
          <w:szCs w:val="20"/>
        </w:rPr>
        <w:t>pec</w:t>
      </w:r>
      <w:proofErr w:type="spellEnd"/>
      <w:r>
        <w:rPr>
          <w:rFonts w:ascii="Times New Roman" w:hAnsi="Times New Roman"/>
          <w:b/>
          <w:sz w:val="20"/>
          <w:szCs w:val="20"/>
        </w:rPr>
        <w:t>: SAIC8360006@pec.istruzione.it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:rsidR="00526D04" w:rsidRDefault="00526D04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1"/>
        <w:gridCol w:w="6757"/>
      </w:tblGrid>
      <w:tr w:rsidR="00526D04" w:rsidTr="00526D04">
        <w:trPr>
          <w:trHeight w:val="15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Titolo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:rsidTr="00526D04">
        <w:trPr>
          <w:trHeight w:val="15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:rsidTr="00526D04">
        <w:trPr>
          <w:trHeight w:val="15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Tipologia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□ Curriculare                                                   □ Extracurriculare </w:t>
            </w:r>
          </w:p>
          <w:p w:rsidR="00526D04" w:rsidRDefault="00526D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Ordine di scuola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Infanzia   Plesso di ----------------------------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Primaria     Plesso di---------------------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Secondaria di I grado</w:t>
            </w: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rPr>
          <w:trHeight w:val="9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Alunni destinatari del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Tempi e sede di attuazione (indicare la durata in ore e la sede)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Finalità del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Competenze Europee (</w:t>
            </w:r>
            <w:r w:rsidR="00815607">
              <w:rPr>
                <w:rFonts w:ascii="Times New Roman" w:hAnsi="Times New Roman"/>
                <w:b/>
                <w:sz w:val="20"/>
                <w:szCs w:val="20"/>
              </w:rPr>
              <w:t>maggio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2018) </w:t>
            </w:r>
          </w:p>
          <w:p w:rsidR="00C5569C" w:rsidRPr="00C5569C" w:rsidRDefault="00C5569C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5569C">
              <w:rPr>
                <w:rFonts w:ascii="Times New Roman" w:hAnsi="Times New Roman"/>
                <w:i/>
                <w:sz w:val="16"/>
                <w:szCs w:val="16"/>
              </w:rPr>
              <w:t>Selezionare le competenze che si intende perseguire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alfabetica funzionale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multilinguistica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matematica e competenza di base in scienze e tecnologie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digitale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personale, sociale e capacità di imparare ad imparare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sociale e civica in materia di cittadinanza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Competenza imprenditoriale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in materia di consapevolezza ed espressione culturali</w:t>
            </w: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F31B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formativi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 individuati come prioritari tra quelli indicati dall’art. 1 comma 7 Legge 13 luglio 2015, n. 107 che si intende perseguire con il progetto</w:t>
            </w:r>
          </w:p>
          <w:p w:rsidR="00331A03" w:rsidRDefault="00331A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31A03" w:rsidRDefault="00F31B9F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Selezionare gli obiettivi</w:t>
            </w:r>
            <w:r w:rsidR="00331A03" w:rsidRPr="00C5569C">
              <w:rPr>
                <w:rFonts w:ascii="Times New Roman" w:hAnsi="Times New Roman"/>
                <w:i/>
                <w:sz w:val="16"/>
                <w:szCs w:val="16"/>
              </w:rPr>
              <w:t xml:space="preserve"> che si intende perseguire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) 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language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integrated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learning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b) potenziamento delle competenze matematico-logiche e scientifiche;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c) 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e) sviluppo di comportamenti responsabili ispirati alla conoscenza e al rispetto della legalità, della sostenibilità ambientale, dei beni paesaggistici, del patrimonio e delle attività culturali;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f) alfabetizzazione all'arte, alle tecniche e ai media di produzione e diffusione delle immagini;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g)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h) sviluppo delle competenze digitali degli studenti, con particolare riguardo al pensiero computazionale, all'utilizzo critico e consapevole dei social network e dei media nonché alla produzione e ai legami con il mondo del lavoro;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i) potenziamento delle metodologie laboratoriali e delle attività di laboratorio;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l) 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m) valorizzazione della scuola intesa come comunità attiva, aperta al territorio e in grado di sviluppare e aumentare l'interazione con le famiglie e con la comunità locale, comprese le organizzazioni del terzo settore e le imprese;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n) 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p) valorizzazione di percorsi formativi individualizzati e coinvolgimento degli alunni e degli studenti;</w:t>
            </w: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q) individuazione di percorsi e di sistemi funzionali alla </w:t>
            </w:r>
            <w:r w:rsidR="00D8492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primalità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alla valorizzazione del merito degli alunni e degli studenti;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r) 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culturali; s) definizione di un sistema di orientamento. 8. In relazione a quanto disposto dalla lettera c) del comma 7, le scuole con lingua di insegnamento slovena o con insegnamento bilingue della regione Friuli-Venezia Giulia possono sottoscrivere, senza nuovi o maggiori oneri per la finanza pubblica, apposite convenzioni con i centri musicali di lingua slovena di cui al comma 2 dell'articolo 15 della legge 23 febbraio 2001, n. 38.</w:t>
            </w: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Campi di esperienza/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Disciplina/e coinvolti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disciplinari di apprendimento da elencare per ciascun campo d’esperienza/ disciplina coinvolti nel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Attività svolte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Risultati raggiunti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compito autentico  e/o dei materiali prodotti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Evidenze (per la rendicontazione)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Spazi utilizzati/ strumenti e mezzi 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Valutazione 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(criteri, strumenti, ………)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526D04">
        <w:trPr>
          <w:trHeight w:val="6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Modalità di documentazione del  progetto 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Le attività e le verifiche sono annotate sul registro 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□ ARGO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□ personale</w:t>
            </w:r>
          </w:p>
        </w:tc>
      </w:tr>
    </w:tbl>
    <w:p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Baronissi, ……………………</w:t>
      </w:r>
    </w:p>
    <w:p w:rsidR="00526D04" w:rsidRDefault="00BF3BC8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Consiglio di classe</w:t>
      </w:r>
      <w:r w:rsidR="006B3554">
        <w:rPr>
          <w:rFonts w:ascii="Times New Roman" w:hAnsi="Times New Roman"/>
          <w:sz w:val="20"/>
          <w:szCs w:val="20"/>
        </w:rPr>
        <w:t>/interclasse/intersezione</w:t>
      </w: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:rsidR="00526D04" w:rsidRDefault="00526D04" w:rsidP="00526D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</w:t>
      </w:r>
    </w:p>
    <w:p w:rsidR="00526D04" w:rsidRDefault="00526D04" w:rsidP="00526D04">
      <w:pPr>
        <w:pStyle w:val="Titolo11"/>
        <w:keepNext/>
        <w:keepLines/>
        <w:shd w:val="clear" w:color="auto" w:fill="auto"/>
        <w:spacing w:after="0"/>
        <w:contextualSpacing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526D04" w:rsidRDefault="00526D04" w:rsidP="00526D04">
      <w:pPr>
        <w:pStyle w:val="Titolo11"/>
        <w:keepNext/>
        <w:keepLines/>
        <w:shd w:val="clear" w:color="auto" w:fill="auto"/>
        <w:spacing w:after="0"/>
        <w:contextualSpacing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174377" w:rsidRPr="00C5569C" w:rsidRDefault="00174377" w:rsidP="00C556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74377" w:rsidRPr="00C5569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8C" w:rsidRDefault="00673F8C" w:rsidP="00967DD2">
      <w:pPr>
        <w:spacing w:after="0" w:line="240" w:lineRule="auto"/>
      </w:pPr>
      <w:r>
        <w:separator/>
      </w:r>
    </w:p>
  </w:endnote>
  <w:endnote w:type="continuationSeparator" w:id="0">
    <w:p w:rsidR="00673F8C" w:rsidRDefault="00673F8C" w:rsidP="009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D2" w:rsidRDefault="00967DD2">
    <w:pPr>
      <w:pStyle w:val="Pidipagina"/>
    </w:pPr>
    <w:r>
      <w:t>A.S.2024/25</w:t>
    </w:r>
  </w:p>
  <w:p w:rsidR="00967DD2" w:rsidRDefault="00967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8C" w:rsidRDefault="00673F8C" w:rsidP="00967DD2">
      <w:pPr>
        <w:spacing w:after="0" w:line="240" w:lineRule="auto"/>
      </w:pPr>
      <w:r>
        <w:separator/>
      </w:r>
    </w:p>
  </w:footnote>
  <w:footnote w:type="continuationSeparator" w:id="0">
    <w:p w:rsidR="00673F8C" w:rsidRDefault="00673F8C" w:rsidP="0096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54E"/>
    <w:multiLevelType w:val="multilevel"/>
    <w:tmpl w:val="E9E0C460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00"/>
    <w:rsid w:val="00140B2C"/>
    <w:rsid w:val="00174377"/>
    <w:rsid w:val="00331A03"/>
    <w:rsid w:val="00391F33"/>
    <w:rsid w:val="003C7DD1"/>
    <w:rsid w:val="00526D04"/>
    <w:rsid w:val="00673F8C"/>
    <w:rsid w:val="006B3554"/>
    <w:rsid w:val="00815607"/>
    <w:rsid w:val="00967DD2"/>
    <w:rsid w:val="009C0C09"/>
    <w:rsid w:val="00BF3BC8"/>
    <w:rsid w:val="00C5569C"/>
    <w:rsid w:val="00D30800"/>
    <w:rsid w:val="00D84920"/>
    <w:rsid w:val="00D97D23"/>
    <w:rsid w:val="00F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34D4"/>
  <w15:chartTrackingRefBased/>
  <w15:docId w15:val="{D562C7A5-E9D2-43EF-8D80-73B2D50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D04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26D04"/>
    <w:pPr>
      <w:keepNext/>
      <w:widowControl w:val="0"/>
      <w:tabs>
        <w:tab w:val="left" w:pos="2842"/>
      </w:tabs>
      <w:autoSpaceDE w:val="0"/>
      <w:autoSpaceDN w:val="0"/>
      <w:adjustRightInd w:val="0"/>
      <w:spacing w:after="0" w:line="240" w:lineRule="auto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D04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D04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26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526D04"/>
    <w:pPr>
      <w:ind w:left="720"/>
      <w:contextualSpacing/>
    </w:pPr>
  </w:style>
  <w:style w:type="character" w:customStyle="1" w:styleId="Titolo10">
    <w:name w:val="Titolo #1_"/>
    <w:basedOn w:val="Carpredefinitoparagrafo"/>
    <w:link w:val="Titolo11"/>
    <w:locked/>
    <w:rsid w:val="00526D04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rsid w:val="00526D04"/>
    <w:pPr>
      <w:widowControl w:val="0"/>
      <w:shd w:val="clear" w:color="auto" w:fill="FFFFFF"/>
      <w:spacing w:after="150" w:line="240" w:lineRule="auto"/>
      <w:outlineLvl w:val="0"/>
    </w:pPr>
    <w:rPr>
      <w:rFonts w:eastAsiaTheme="minorHAns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D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17</cp:revision>
  <dcterms:created xsi:type="dcterms:W3CDTF">2024-09-02T11:43:00Z</dcterms:created>
  <dcterms:modified xsi:type="dcterms:W3CDTF">2024-09-02T12:08:00Z</dcterms:modified>
</cp:coreProperties>
</file>